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南银理财珠联璧合鑫逸稳一年235期封闭式公募人民币理财产品</w:t>
      </w:r>
      <w:r>
        <w:rPr>
          <w:rFonts w:ascii="方正黑体简体" w:eastAsia="方正黑体简体"/>
          <w:sz w:val="28"/>
          <w:u w:color="auto"/>
        </w:rPr>
        <w:t>2026年09月21日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南银理财珠联璧合鑫逸稳一年235期封闭式公募人民币理财产品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ZZ700322500426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Y30235、Y31235、Y32235、Y35235、Y36235、YB30235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2025年08月20日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2026年09月18日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2026年09月18日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云瀚信息科技有限公司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外贸信托-云虹17号集合资金信托计划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利随本清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2026年09月21日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