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06GC7RRQ00HGRPRNRL0S7NL0OYVRQO06NJDWXGHRTDWTZ7BJQCJUFY5TPC8RXOMXNOZ8ZHJD8HNJQOFT6F8H89Q0WLCB8XOOMHB3763650A86C7D690652B9AAC1A6A76452" Type="http://schemas.microsoft.com/office/2006/relationships/officeDocumentMain" Target="docProps/core.xml"/><Relationship Id="SVWM86GJ7R9A00BGRKRNKL0J7ZC0OXVRES0XUJDWXGHRTELT66BR6CJUFY9TPC6RBNMXJOZFZIXD8HJJQSFTYFFZ8RLMWICBANOODHB349B72291843DFA8A4D5A6FFB1B52072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南银理财珠联璧合鑫逸稳增强两年16期封闭式公募人民币理财产品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南银理财珠联璧合鑫逸稳增强两年16期封闭式公募人民币理财产品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ZZ700322201421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Z7003222000054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2022年08月03日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Y40016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1.0620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17,636,658.92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119,204.87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894,036.23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1,192,048.49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2024年08月21日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SZWM06GC7RRQ00HGRPRNRL0S7NL0OYVRQO06NJDWXGHRTDWTZ7BJQCJUFY5TPC8RXOMXNOZ8ZHJD8HNJQOFT6F8H89Q0WLCB8XOOMHB3763650A86C7D690652B9AAC1A6A76452</vt:lpwstr>
  </property>
  <property fmtid="{D5CDD505-2E9C-101B-9397-08002B2CF9AE}" pid="5" name="_KSOProductBuildSID">
    <vt:lpwstr>E88BB5A2C5204B5F901BC0B6645956D5</vt:lpwstr>
  </property>
</Properties>
</file>