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Y6GJ796A0THGQAR8DL0S7NZMO7VR9X0XLJDWXGH8TQCT6DBRVCJ6FYYTPC8RXEMX9OZ8ZI678IXJROFTRFFN8RFMWIWBAEOOKHB3A00687D35780980BC88AA945FBAEF9FE" Type="http://schemas.microsoft.com/office/2006/relationships/officeDocumentMain" Target="docProps/core.xml"/><Relationship Id="CQWFY6BA7R9A00HG9GRNYL0R7ZD0OYVREN06TJDWXGORTQWTN0BRVC0CFYRHPC6RBSMXEOZFZI7D8IXJQNFTQF8P8RNMWHWBASOOZHB35A2AF58261128AC87A482C1C0D8AF24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2024年09月09日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2024年09月03日至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2024年09月09日开放申购/赎回。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2024-09-10至2024-09-18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1.1601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2024-09-03至2024-09-09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1.1595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2024-08-27至2024-09-02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1.1591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2024-08-20至2024-08-26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2024年09月10日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CPWFY6GJ796A0THGQAR8DL0S7NZMO7VR9X0XLJDWXGH8TQCT6DBRVCJ6FYYTPC8RXEMX9OZ8ZI678IXJROFTRFFN8RFMWIWBAEOOKHB3A00687D35780980BC88AA945FBAEF9FE</vt:lpwstr>
  </property>
  <property fmtid="{D5CDD505-2E9C-101B-9397-08002B2CF9AE}" pid="5" name="_KSOProductBuildSID">
    <vt:lpwstr>0AABA8C5AA7A4F098F2BF4B0113E10A8</vt:lpwstr>
  </property>
</Properties>
</file>